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11E7ED" w14:textId="2CAA56AF" w:rsidR="008F4720" w:rsidRDefault="00F14974" w:rsidP="00B9649D">
      <w:pPr>
        <w:tabs>
          <w:tab w:val="left" w:pos="5085"/>
        </w:tabs>
        <w:spacing w:after="0" w:line="240" w:lineRule="auto"/>
        <w:jc w:val="right"/>
        <w:rPr>
          <w:rFonts w:eastAsia="Calibri" w:cs="Arial"/>
          <w:b/>
          <w:lang w:eastAsia="pl-PL"/>
        </w:rPr>
      </w:pPr>
      <w:r>
        <w:rPr>
          <w:rFonts w:eastAsia="Calibri" w:cs="Arial"/>
          <w:b/>
          <w:lang w:eastAsia="pl-PL"/>
        </w:rPr>
        <w:t xml:space="preserve">Załącznik nr </w:t>
      </w:r>
      <w:r w:rsidR="00AC1489">
        <w:rPr>
          <w:rFonts w:eastAsia="Calibri" w:cs="Arial"/>
          <w:b/>
          <w:lang w:eastAsia="pl-PL"/>
        </w:rPr>
        <w:t>4</w:t>
      </w:r>
      <w:bookmarkStart w:id="0" w:name="_GoBack"/>
      <w:bookmarkEnd w:id="0"/>
      <w:r w:rsidR="00701BC3">
        <w:rPr>
          <w:rFonts w:eastAsia="Calibri" w:cs="Arial"/>
          <w:b/>
          <w:lang w:eastAsia="pl-PL"/>
        </w:rPr>
        <w:t xml:space="preserve"> do </w:t>
      </w:r>
      <w:r w:rsidR="00175BB4">
        <w:rPr>
          <w:rFonts w:eastAsia="Calibri" w:cs="Arial"/>
          <w:b/>
          <w:lang w:eastAsia="pl-PL"/>
        </w:rPr>
        <w:t xml:space="preserve">Regulaminu </w:t>
      </w:r>
      <w:r w:rsidR="00701BC3">
        <w:rPr>
          <w:rFonts w:eastAsia="Calibri" w:cs="Arial"/>
          <w:b/>
          <w:lang w:eastAsia="pl-PL"/>
        </w:rPr>
        <w:t xml:space="preserve"> </w:t>
      </w:r>
    </w:p>
    <w:p w14:paraId="495E3E44" w14:textId="77777777" w:rsidR="00B9649D" w:rsidRDefault="00B9649D" w:rsidP="00B9649D">
      <w:pPr>
        <w:tabs>
          <w:tab w:val="left" w:pos="5085"/>
        </w:tabs>
        <w:spacing w:after="0" w:line="240" w:lineRule="auto"/>
        <w:jc w:val="right"/>
        <w:rPr>
          <w:rFonts w:eastAsia="Calibri" w:cs="Arial"/>
          <w:b/>
          <w:lang w:eastAsia="pl-PL"/>
        </w:rPr>
      </w:pPr>
    </w:p>
    <w:p w14:paraId="3F878873" w14:textId="77777777" w:rsidR="00B9649D" w:rsidRPr="00AA020D" w:rsidRDefault="00B9649D" w:rsidP="00B9649D">
      <w:pPr>
        <w:tabs>
          <w:tab w:val="left" w:pos="5085"/>
        </w:tabs>
        <w:spacing w:after="0" w:line="240" w:lineRule="auto"/>
        <w:jc w:val="right"/>
        <w:rPr>
          <w:rFonts w:eastAsia="Calibri" w:cs="Arial"/>
          <w:b/>
          <w:lang w:eastAsia="pl-PL"/>
        </w:rPr>
      </w:pPr>
    </w:p>
    <w:p w14:paraId="137C7988" w14:textId="77777777" w:rsidR="00701BC3" w:rsidRDefault="00701BC3" w:rsidP="001E1C2E">
      <w:pPr>
        <w:tabs>
          <w:tab w:val="left" w:pos="5085"/>
        </w:tabs>
        <w:spacing w:after="0" w:line="240" w:lineRule="auto"/>
        <w:jc w:val="center"/>
        <w:rPr>
          <w:rFonts w:eastAsia="Calibri" w:cs="Arial"/>
          <w:b/>
          <w:bCs/>
          <w:lang w:eastAsia="pl-PL"/>
        </w:rPr>
      </w:pPr>
    </w:p>
    <w:p w14:paraId="294F15DF" w14:textId="77777777" w:rsidR="00701BC3" w:rsidRPr="00701BC3" w:rsidRDefault="00701BC3" w:rsidP="001E1C2E">
      <w:pPr>
        <w:tabs>
          <w:tab w:val="left" w:pos="5085"/>
        </w:tabs>
        <w:spacing w:after="0" w:line="240" w:lineRule="auto"/>
        <w:jc w:val="center"/>
        <w:rPr>
          <w:rFonts w:eastAsia="Calibri" w:cs="Arial"/>
          <w:b/>
          <w:bCs/>
          <w:sz w:val="28"/>
          <w:szCs w:val="28"/>
          <w:lang w:eastAsia="pl-PL"/>
        </w:rPr>
      </w:pPr>
    </w:p>
    <w:p w14:paraId="6FE72B1F" w14:textId="0DFBFC43" w:rsidR="00ED18D4" w:rsidRPr="00701BC3" w:rsidRDefault="00701BC3" w:rsidP="00ED18D4">
      <w:pPr>
        <w:tabs>
          <w:tab w:val="left" w:pos="5085"/>
        </w:tabs>
        <w:spacing w:after="0" w:line="240" w:lineRule="auto"/>
        <w:jc w:val="center"/>
        <w:rPr>
          <w:rFonts w:eastAsia="Calibri" w:cs="Arial"/>
          <w:b/>
          <w:sz w:val="28"/>
          <w:szCs w:val="28"/>
          <w:lang w:eastAsia="pl-PL"/>
        </w:rPr>
      </w:pPr>
      <w:r w:rsidRPr="00701BC3">
        <w:rPr>
          <w:rFonts w:eastAsia="Calibri" w:cs="Arial"/>
          <w:b/>
          <w:bCs/>
          <w:sz w:val="28"/>
          <w:szCs w:val="28"/>
          <w:lang w:eastAsia="pl-PL"/>
        </w:rPr>
        <w:t xml:space="preserve">Formularz pracy konkursowej </w:t>
      </w:r>
      <w:r>
        <w:rPr>
          <w:rFonts w:eastAsia="Calibri" w:cs="Arial"/>
          <w:b/>
          <w:bCs/>
          <w:sz w:val="28"/>
          <w:szCs w:val="28"/>
          <w:lang w:eastAsia="pl-PL"/>
        </w:rPr>
        <w:br/>
      </w:r>
      <w:r w:rsidRPr="00701BC3">
        <w:rPr>
          <w:rFonts w:eastAsia="Calibri" w:cs="Arial"/>
          <w:b/>
          <w:bCs/>
          <w:sz w:val="28"/>
          <w:szCs w:val="28"/>
          <w:lang w:eastAsia="pl-PL"/>
        </w:rPr>
        <w:t xml:space="preserve">na </w:t>
      </w:r>
      <w:r w:rsidR="00ED18D4" w:rsidRPr="00701BC3">
        <w:rPr>
          <w:rFonts w:eastAsia="Calibri" w:cs="Arial"/>
          <w:b/>
          <w:sz w:val="28"/>
          <w:szCs w:val="28"/>
          <w:lang w:eastAsia="pl-PL"/>
        </w:rPr>
        <w:t xml:space="preserve">przygotowanie scenariusza i koncepcji </w:t>
      </w:r>
      <w:r w:rsidRPr="00701BC3">
        <w:rPr>
          <w:rFonts w:eastAsia="Calibri" w:cs="Arial"/>
          <w:b/>
          <w:sz w:val="28"/>
          <w:szCs w:val="28"/>
          <w:lang w:eastAsia="pl-PL"/>
        </w:rPr>
        <w:t xml:space="preserve">realizacji </w:t>
      </w:r>
      <w:r w:rsidR="00ED18D4" w:rsidRPr="00701BC3">
        <w:rPr>
          <w:rFonts w:eastAsia="Calibri" w:cs="Arial"/>
          <w:b/>
          <w:sz w:val="28"/>
          <w:szCs w:val="28"/>
          <w:lang w:eastAsia="pl-PL"/>
        </w:rPr>
        <w:t xml:space="preserve">filmu </w:t>
      </w:r>
      <w:r w:rsidRPr="00701BC3">
        <w:rPr>
          <w:rFonts w:eastAsia="Calibri" w:cs="Arial"/>
          <w:b/>
          <w:sz w:val="28"/>
          <w:szCs w:val="28"/>
          <w:lang w:eastAsia="pl-PL"/>
        </w:rPr>
        <w:t xml:space="preserve">promującego działania PARP </w:t>
      </w:r>
    </w:p>
    <w:p w14:paraId="7C582858" w14:textId="77777777" w:rsidR="00F86B0B" w:rsidRDefault="00F86B0B" w:rsidP="00F86B0B"/>
    <w:p w14:paraId="2DE7497C" w14:textId="77777777" w:rsidR="00701BC3" w:rsidRDefault="00701BC3" w:rsidP="00F86B0B"/>
    <w:p w14:paraId="32C4C73F" w14:textId="6225A498" w:rsidR="00701BC3" w:rsidRPr="00DB6C75" w:rsidRDefault="00701BC3" w:rsidP="00701BC3">
      <w:pPr>
        <w:pStyle w:val="Akapitzlist"/>
        <w:numPr>
          <w:ilvl w:val="1"/>
          <w:numId w:val="21"/>
        </w:numPr>
        <w:tabs>
          <w:tab w:val="left" w:pos="0"/>
        </w:tabs>
        <w:spacing w:after="0" w:line="240" w:lineRule="auto"/>
        <w:ind w:left="0" w:right="100" w:hanging="426"/>
        <w:jc w:val="both"/>
      </w:pPr>
      <w:r>
        <w:rPr>
          <w:rFonts w:eastAsia="Calibri" w:cs="Arial"/>
          <w:lang w:eastAsia="pl-PL"/>
        </w:rPr>
        <w:t>P</w:t>
      </w:r>
      <w:r w:rsidRPr="009A0EC0">
        <w:rPr>
          <w:rFonts w:eastAsia="Calibri" w:cs="Arial"/>
          <w:lang w:eastAsia="pl-PL"/>
        </w:rPr>
        <w:t>ropozycj</w:t>
      </w:r>
      <w:r>
        <w:rPr>
          <w:rFonts w:eastAsia="Calibri" w:cs="Arial"/>
          <w:lang w:eastAsia="pl-PL"/>
        </w:rPr>
        <w:t>a</w:t>
      </w:r>
      <w:r w:rsidRPr="009A0EC0">
        <w:rPr>
          <w:rFonts w:eastAsia="Calibri" w:cs="Arial"/>
          <w:lang w:eastAsia="pl-PL"/>
        </w:rPr>
        <w:t xml:space="preserve"> scenariusza i koncepcji realizacji do filmu promującego działanie 2.3.4 POIR (informacje o działaniu znajdują się na stronie </w:t>
      </w:r>
      <w:hyperlink r:id="rId8" w:history="1">
        <w:r w:rsidRPr="009A0EC0">
          <w:rPr>
            <w:rStyle w:val="Hipercze"/>
            <w:rFonts w:eastAsia="Calibri" w:cs="Arial"/>
            <w:lang w:eastAsia="pl-PL"/>
          </w:rPr>
          <w:t>http://poir.parp.gov.pl/nabor-2017/ogloszenie-o-konkursie-do-poddzialania-2-3-4-poir-ochrona-wlasnosci-przemyslowej-w-2017-r</w:t>
        </w:r>
      </w:hyperlink>
      <w:r w:rsidRPr="00DB6C75">
        <w:rPr>
          <w:rFonts w:eastAsia="Calibri" w:cs="Arial"/>
          <w:lang w:eastAsia="pl-PL"/>
        </w:rPr>
        <w:t>)</w:t>
      </w:r>
      <w:r>
        <w:rPr>
          <w:rFonts w:eastAsia="Calibri" w:cs="Arial"/>
          <w:lang w:eastAsia="pl-PL"/>
        </w:rPr>
        <w:t>,</w:t>
      </w:r>
      <w:r w:rsidRPr="00DB6C75">
        <w:rPr>
          <w:rFonts w:eastAsia="Calibri" w:cs="Arial"/>
          <w:lang w:eastAsia="pl-PL"/>
        </w:rPr>
        <w:t xml:space="preserve"> zawierając</w:t>
      </w:r>
      <w:r>
        <w:rPr>
          <w:rFonts w:eastAsia="Calibri" w:cs="Arial"/>
          <w:lang w:eastAsia="pl-PL"/>
        </w:rPr>
        <w:t>a:</w:t>
      </w:r>
    </w:p>
    <w:p w14:paraId="421C9BB8" w14:textId="77777777" w:rsidR="00701BC3" w:rsidRPr="00DB6C75" w:rsidRDefault="00701BC3" w:rsidP="00701BC3">
      <w:pPr>
        <w:spacing w:after="0" w:line="240" w:lineRule="auto"/>
        <w:ind w:left="709" w:hanging="283"/>
        <w:jc w:val="both"/>
        <w:rPr>
          <w:rFonts w:eastAsia="Calibri" w:cs="Arial"/>
          <w:lang w:eastAsia="pl-PL"/>
        </w:rPr>
      </w:pPr>
      <w:r w:rsidRPr="00DB6C75">
        <w:rPr>
          <w:rFonts w:eastAsia="Calibri" w:cs="Arial"/>
          <w:lang w:eastAsia="pl-PL"/>
        </w:rPr>
        <w:t>-</w:t>
      </w:r>
      <w:r w:rsidRPr="00DB6C75">
        <w:rPr>
          <w:rFonts w:eastAsia="Calibri" w:cs="Arial"/>
          <w:lang w:eastAsia="pl-PL"/>
        </w:rPr>
        <w:tab/>
        <w:t>propozycję przedstawienia problemu i uświadomienia potrzeby chronienia własności przemysłowej,</w:t>
      </w:r>
    </w:p>
    <w:p w14:paraId="5E8EC7E5" w14:textId="77777777" w:rsidR="00701BC3" w:rsidRPr="00DB6C75" w:rsidRDefault="00701BC3" w:rsidP="00701BC3">
      <w:pPr>
        <w:spacing w:after="0" w:line="240" w:lineRule="auto"/>
        <w:ind w:left="709" w:hanging="283"/>
        <w:jc w:val="both"/>
        <w:rPr>
          <w:rFonts w:eastAsia="Calibri" w:cs="Arial"/>
          <w:lang w:eastAsia="pl-PL"/>
        </w:rPr>
      </w:pPr>
      <w:r w:rsidRPr="00DB6C75">
        <w:rPr>
          <w:rFonts w:eastAsia="Calibri" w:cs="Arial"/>
          <w:lang w:eastAsia="pl-PL"/>
        </w:rPr>
        <w:t>-</w:t>
      </w:r>
      <w:r w:rsidRPr="00DB6C75">
        <w:rPr>
          <w:rFonts w:eastAsia="Calibri" w:cs="Arial"/>
          <w:lang w:eastAsia="pl-PL"/>
        </w:rPr>
        <w:tab/>
        <w:t xml:space="preserve">propozycję wsparcia autorytetem w dziedzinie lub doświadczonym przedsiębiorcą (wraz </w:t>
      </w:r>
      <w:r w:rsidRPr="00DB6C75">
        <w:rPr>
          <w:rFonts w:eastAsia="Calibri" w:cs="Arial"/>
          <w:lang w:eastAsia="pl-PL"/>
        </w:rPr>
        <w:br/>
        <w:t>z opisem dlaczego ta osoba miałaby wystąpić jako autorytet),</w:t>
      </w:r>
    </w:p>
    <w:p w14:paraId="2697852B" w14:textId="77777777" w:rsidR="00701BC3" w:rsidRPr="00DB6C75" w:rsidRDefault="00701BC3" w:rsidP="00701BC3">
      <w:pPr>
        <w:spacing w:after="0" w:line="240" w:lineRule="auto"/>
        <w:ind w:left="709" w:hanging="283"/>
        <w:jc w:val="both"/>
        <w:rPr>
          <w:rFonts w:eastAsia="Calibri" w:cs="Arial"/>
          <w:lang w:eastAsia="pl-PL"/>
        </w:rPr>
      </w:pPr>
      <w:r w:rsidRPr="00DB6C75">
        <w:rPr>
          <w:rFonts w:eastAsia="Calibri" w:cs="Arial"/>
          <w:lang w:eastAsia="pl-PL"/>
        </w:rPr>
        <w:t>-</w:t>
      </w:r>
      <w:r w:rsidRPr="00DB6C75">
        <w:rPr>
          <w:rFonts w:eastAsia="Calibri" w:cs="Arial"/>
          <w:lang w:eastAsia="pl-PL"/>
        </w:rPr>
        <w:tab/>
        <w:t>propozycję formy przekazania informacji,</w:t>
      </w:r>
    </w:p>
    <w:p w14:paraId="1DDC8875" w14:textId="77777777" w:rsidR="00701BC3" w:rsidRPr="00DB6C75" w:rsidRDefault="00701BC3" w:rsidP="00701BC3">
      <w:pPr>
        <w:spacing w:after="0" w:line="240" w:lineRule="auto"/>
        <w:ind w:left="709" w:hanging="283"/>
        <w:jc w:val="both"/>
        <w:rPr>
          <w:rFonts w:eastAsia="Calibri" w:cs="Arial"/>
          <w:lang w:eastAsia="pl-PL"/>
        </w:rPr>
      </w:pPr>
      <w:r w:rsidRPr="00DB6C75">
        <w:rPr>
          <w:rFonts w:eastAsia="Calibri" w:cs="Arial"/>
          <w:lang w:eastAsia="pl-PL"/>
        </w:rPr>
        <w:t>-</w:t>
      </w:r>
      <w:r w:rsidRPr="00DB6C75">
        <w:rPr>
          <w:rFonts w:eastAsia="Calibri" w:cs="Arial"/>
          <w:lang w:eastAsia="pl-PL"/>
        </w:rPr>
        <w:tab/>
        <w:t>propozycję przedstawienia działania, jako możliwości wsparcia w tym temacie,</w:t>
      </w:r>
    </w:p>
    <w:p w14:paraId="306BAF12" w14:textId="77777777" w:rsidR="00701BC3" w:rsidRPr="00DB6C75" w:rsidRDefault="00701BC3" w:rsidP="00701BC3">
      <w:pPr>
        <w:spacing w:after="0" w:line="240" w:lineRule="auto"/>
        <w:ind w:left="709" w:hanging="283"/>
        <w:jc w:val="both"/>
        <w:rPr>
          <w:rFonts w:eastAsia="Calibri" w:cs="Arial"/>
          <w:lang w:eastAsia="pl-PL"/>
        </w:rPr>
      </w:pPr>
      <w:r w:rsidRPr="00DB6C75">
        <w:rPr>
          <w:rFonts w:eastAsia="Calibri" w:cs="Arial"/>
          <w:lang w:eastAsia="pl-PL"/>
        </w:rPr>
        <w:t xml:space="preserve">- </w:t>
      </w:r>
      <w:r w:rsidRPr="00DB6C75">
        <w:rPr>
          <w:rFonts w:eastAsia="Calibri" w:cs="Arial"/>
          <w:lang w:eastAsia="pl-PL"/>
        </w:rPr>
        <w:tab/>
        <w:t>koncepcję miejsca/miejsc realizacji filmu</w:t>
      </w:r>
    </w:p>
    <w:p w14:paraId="26591081" w14:textId="6FAAC9B1" w:rsidR="00E26482" w:rsidRDefault="00701BC3" w:rsidP="00701BC3">
      <w:pPr>
        <w:spacing w:after="0" w:line="240" w:lineRule="auto"/>
        <w:ind w:left="709" w:hanging="283"/>
        <w:jc w:val="both"/>
        <w:rPr>
          <w:rFonts w:eastAsia="Calibri" w:cs="Times New Roman"/>
          <w:lang w:eastAsia="pl-PL"/>
        </w:rPr>
      </w:pPr>
      <w:r w:rsidRPr="00DB6C75">
        <w:rPr>
          <w:rFonts w:eastAsia="Calibri" w:cs="Arial"/>
          <w:lang w:eastAsia="pl-PL"/>
        </w:rPr>
        <w:t xml:space="preserve">- </w:t>
      </w:r>
      <w:r w:rsidRPr="00DB6C75">
        <w:rPr>
          <w:rFonts w:eastAsia="Calibri" w:cs="Arial"/>
          <w:lang w:eastAsia="pl-PL"/>
        </w:rPr>
        <w:tab/>
        <w:t xml:space="preserve">propozycję grafik/animacji i innych </w:t>
      </w:r>
      <w:r>
        <w:rPr>
          <w:rFonts w:eastAsia="Calibri" w:cs="Arial"/>
          <w:lang w:eastAsia="pl-PL"/>
        </w:rPr>
        <w:t>efektów uatrakcyjniających film</w:t>
      </w:r>
      <w:r w:rsidR="00F14974">
        <w:rPr>
          <w:rFonts w:eastAsia="Calibri" w:cs="Times New Roman"/>
          <w:lang w:eastAsia="pl-PL"/>
        </w:rPr>
        <w:tab/>
      </w:r>
    </w:p>
    <w:p w14:paraId="1F4D3C14" w14:textId="77777777" w:rsidR="00701BC3" w:rsidRDefault="00701BC3" w:rsidP="00701BC3">
      <w:pPr>
        <w:spacing w:after="0" w:line="240" w:lineRule="auto"/>
        <w:ind w:left="709" w:hanging="283"/>
        <w:jc w:val="both"/>
        <w:rPr>
          <w:rFonts w:eastAsia="Calibri" w:cs="Times New Roman"/>
          <w:lang w:eastAsia="pl-PL"/>
        </w:rPr>
      </w:pPr>
    </w:p>
    <w:p w14:paraId="710683FC" w14:textId="4C7EC02F" w:rsidR="00701BC3" w:rsidRPr="00701BC3" w:rsidRDefault="00701BC3" w:rsidP="00701BC3">
      <w:pPr>
        <w:spacing w:after="0" w:line="240" w:lineRule="auto"/>
        <w:rPr>
          <w:rFonts w:eastAsia="Calibri" w:cs="Arial"/>
          <w:lang w:eastAsia="pl-PL"/>
        </w:rPr>
      </w:pPr>
      <w:r>
        <w:rPr>
          <w:rFonts w:eastAsia="Calibri" w:cs="Times New Roman"/>
          <w:lang w:eastAsia="pl-PL"/>
        </w:rPr>
        <w:t>(</w:t>
      </w:r>
      <w:r w:rsidRPr="00701BC3">
        <w:rPr>
          <w:rFonts w:eastAsia="Calibri" w:cs="Times New Roman"/>
          <w:i/>
          <w:lang w:eastAsia="pl-PL"/>
        </w:rPr>
        <w:t>Uczestnik Konkursu przedstawia opis w sposób pozwalający na ocenę scenariusza i koncepcji  w kryteriach oceny przedstawionych w Regulaminie Konkursu 0 § 10. Liczbę stron opisu – dowolna</w:t>
      </w:r>
      <w:r>
        <w:rPr>
          <w:rFonts w:eastAsia="Calibri" w:cs="Times New Roman"/>
          <w:lang w:eastAsia="pl-PL"/>
        </w:rPr>
        <w:t>)</w:t>
      </w:r>
    </w:p>
    <w:p w14:paraId="690298A0" w14:textId="77777777" w:rsidR="007D6C07" w:rsidRDefault="007D6C07" w:rsidP="00701BC3">
      <w:pPr>
        <w:spacing w:after="200" w:line="276" w:lineRule="auto"/>
        <w:rPr>
          <w:rFonts w:eastAsia="Calibri" w:cs="Times New Roman"/>
          <w:lang w:eastAsia="pl-PL"/>
        </w:rPr>
      </w:pPr>
    </w:p>
    <w:p w14:paraId="23A6266A" w14:textId="73F85599" w:rsidR="00701BC3" w:rsidRDefault="00701BC3">
      <w:pPr>
        <w:rPr>
          <w:rFonts w:eastAsia="Calibri" w:cs="Times New Roman"/>
          <w:lang w:eastAsia="pl-PL"/>
        </w:rPr>
      </w:pPr>
      <w:r>
        <w:rPr>
          <w:rFonts w:eastAsia="Calibri" w:cs="Times New Roman"/>
          <w:lang w:eastAsia="pl-PL"/>
        </w:rPr>
        <w:br w:type="page"/>
      </w:r>
    </w:p>
    <w:p w14:paraId="6E874BC2" w14:textId="50E6C42B" w:rsidR="00F86B0B" w:rsidRDefault="00ED18D4" w:rsidP="00701BC3">
      <w:pPr>
        <w:pStyle w:val="Akapitzlist"/>
        <w:numPr>
          <w:ilvl w:val="1"/>
          <w:numId w:val="21"/>
        </w:numPr>
        <w:tabs>
          <w:tab w:val="left" w:pos="0"/>
        </w:tabs>
        <w:spacing w:after="0" w:line="240" w:lineRule="auto"/>
        <w:ind w:left="0" w:right="100" w:hanging="426"/>
        <w:jc w:val="both"/>
        <w:rPr>
          <w:rFonts w:eastAsia="Times New Roman" w:cs="Times New Roman"/>
        </w:rPr>
      </w:pPr>
      <w:r w:rsidRPr="00701BC3">
        <w:rPr>
          <w:rFonts w:eastAsia="Calibri" w:cs="Arial"/>
        </w:rPr>
        <w:lastRenderedPageBreak/>
        <w:t>Załączam</w:t>
      </w:r>
      <w:r>
        <w:rPr>
          <w:rFonts w:eastAsia="Times New Roman" w:cs="Times New Roman"/>
          <w:i/>
        </w:rPr>
        <w:t xml:space="preserve"> </w:t>
      </w:r>
      <w:r w:rsidRPr="00701BC3">
        <w:rPr>
          <w:rFonts w:eastAsia="Times New Roman" w:cs="Times New Roman"/>
        </w:rPr>
        <w:t xml:space="preserve">próbkę filmu promocyjnego </w:t>
      </w:r>
      <w:r w:rsidR="00701BC3">
        <w:rPr>
          <w:rFonts w:eastAsia="Times New Roman" w:cs="Times New Roman"/>
        </w:rPr>
        <w:t>(</w:t>
      </w:r>
      <w:r w:rsidR="00701BC3" w:rsidRPr="00701BC3">
        <w:rPr>
          <w:rFonts w:eastAsia="Times New Roman" w:cs="Times New Roman"/>
          <w:i/>
        </w:rPr>
        <w:t>płyta CD, pen-drive</w:t>
      </w:r>
      <w:r w:rsidR="00701BC3">
        <w:rPr>
          <w:rFonts w:eastAsia="Times New Roman" w:cs="Times New Roman"/>
        </w:rPr>
        <w:t xml:space="preserve">) </w:t>
      </w:r>
      <w:r w:rsidRPr="00701BC3">
        <w:rPr>
          <w:rFonts w:eastAsia="Times New Roman" w:cs="Times New Roman"/>
        </w:rPr>
        <w:t xml:space="preserve">przygotowanego w oparciu </w:t>
      </w:r>
      <w:r w:rsidR="00701BC3">
        <w:rPr>
          <w:rFonts w:eastAsia="Times New Roman" w:cs="Times New Roman"/>
        </w:rPr>
        <w:br/>
      </w:r>
      <w:r w:rsidRPr="00701BC3">
        <w:rPr>
          <w:rFonts w:eastAsia="Times New Roman" w:cs="Times New Roman"/>
        </w:rPr>
        <w:t>o scenariusz</w:t>
      </w:r>
      <w:r w:rsidR="00701BC3">
        <w:rPr>
          <w:rFonts w:eastAsia="Times New Roman" w:cs="Times New Roman"/>
        </w:rPr>
        <w:t xml:space="preserve"> i koncepcję.</w:t>
      </w:r>
      <w:r w:rsidRPr="00701BC3">
        <w:rPr>
          <w:rFonts w:eastAsia="Times New Roman" w:cs="Times New Roman"/>
        </w:rPr>
        <w:t xml:space="preserve">   </w:t>
      </w:r>
      <w:r w:rsidRPr="00701BC3">
        <w:rPr>
          <w:rFonts w:eastAsia="Times New Roman" w:cs="Times New Roman"/>
        </w:rPr>
        <w:tab/>
      </w:r>
    </w:p>
    <w:p w14:paraId="04C1B6F5" w14:textId="1E2B2BD1" w:rsidR="00701BC3" w:rsidRDefault="00701BC3" w:rsidP="00701BC3">
      <w:pPr>
        <w:pStyle w:val="Akapitzlist"/>
        <w:tabs>
          <w:tab w:val="left" w:pos="0"/>
        </w:tabs>
        <w:spacing w:after="0" w:line="240" w:lineRule="auto"/>
        <w:ind w:left="0" w:right="100"/>
        <w:jc w:val="both"/>
        <w:rPr>
          <w:rFonts w:eastAsia="Times New Roman" w:cs="Times New Roman"/>
        </w:rPr>
      </w:pPr>
      <w:r w:rsidRPr="00701BC3">
        <w:rPr>
          <w:rFonts w:eastAsia="Calibri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51EEE2" wp14:editId="2F80B742">
                <wp:simplePos x="0" y="0"/>
                <wp:positionH relativeFrom="column">
                  <wp:posOffset>3257550</wp:posOffset>
                </wp:positionH>
                <wp:positionV relativeFrom="paragraph">
                  <wp:posOffset>130810</wp:posOffset>
                </wp:positionV>
                <wp:extent cx="123825" cy="133350"/>
                <wp:effectExtent l="0" t="0" r="28575" b="19050"/>
                <wp:wrapNone/>
                <wp:docPr id="3" name="Schemat blokowy: proce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519778" id="_x0000_t109" coordsize="21600,21600" o:spt="109" path="m,l,21600r21600,l21600,xe">
                <v:stroke joinstyle="miter"/>
                <v:path gradientshapeok="t" o:connecttype="rect"/>
              </v:shapetype>
              <v:shape id="Schemat blokowy: proces 3" o:spid="_x0000_s1026" type="#_x0000_t109" style="position:absolute;margin-left:256.5pt;margin-top:10.3pt;width:9.7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" fillcolor="white [3201]" strokecolor="black [3200]" strokeweight="1pt"/>
            </w:pict>
          </mc:Fallback>
        </mc:AlternateContent>
      </w:r>
      <w:r w:rsidRPr="00701BC3">
        <w:rPr>
          <w:rFonts w:eastAsia="Calibri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5A6011" wp14:editId="5C1BEC0D">
                <wp:simplePos x="0" y="0"/>
                <wp:positionH relativeFrom="column">
                  <wp:posOffset>2470150</wp:posOffset>
                </wp:positionH>
                <wp:positionV relativeFrom="paragraph">
                  <wp:posOffset>132715</wp:posOffset>
                </wp:positionV>
                <wp:extent cx="123825" cy="133350"/>
                <wp:effectExtent l="0" t="0" r="28575" b="19050"/>
                <wp:wrapNone/>
                <wp:docPr id="2" name="Schemat blokowy: proce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A1590" id="Schemat blokowy: proces 2" o:spid="_x0000_s1026" type="#_x0000_t109" style="position:absolute;margin-left:194.5pt;margin-top:10.45pt;width:9.7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" fillcolor="white [3201]" strokecolor="black [3200]" strokeweight="1pt"/>
            </w:pict>
          </mc:Fallback>
        </mc:AlternateContent>
      </w:r>
    </w:p>
    <w:p w14:paraId="184AB300" w14:textId="7FFCBEA8" w:rsidR="00701BC3" w:rsidRPr="00701BC3" w:rsidRDefault="00701BC3" w:rsidP="00701BC3">
      <w:pPr>
        <w:pStyle w:val="Akapitzlist"/>
        <w:tabs>
          <w:tab w:val="left" w:pos="0"/>
        </w:tabs>
        <w:spacing w:after="0" w:line="240" w:lineRule="auto"/>
        <w:ind w:left="0" w:right="100"/>
        <w:jc w:val="both"/>
        <w:rPr>
          <w:rFonts w:eastAsia="Times New Roman" w:cs="Times New Roman"/>
        </w:rPr>
      </w:pPr>
    </w:p>
    <w:p w14:paraId="57724743" w14:textId="2B51C202" w:rsidR="00F86B0B" w:rsidRPr="00AA020D" w:rsidRDefault="00ED18D4" w:rsidP="00ED18D4">
      <w:pPr>
        <w:spacing w:after="200" w:line="276" w:lineRule="auto"/>
        <w:ind w:left="3540"/>
        <w:jc w:val="both"/>
        <w:rPr>
          <w:rFonts w:eastAsia="Times New Roman" w:cs="Times New Roman"/>
          <w:i/>
        </w:rPr>
      </w:pPr>
      <w:r>
        <w:rPr>
          <w:rFonts w:eastAsia="Times New Roman" w:cs="Times New Roman"/>
          <w:i/>
        </w:rPr>
        <w:t xml:space="preserve">      TAK</w:t>
      </w:r>
      <w:r>
        <w:rPr>
          <w:rFonts w:eastAsia="Times New Roman" w:cs="Times New Roman"/>
          <w:i/>
        </w:rPr>
        <w:tab/>
        <w:t xml:space="preserve">         </w:t>
      </w:r>
      <w:r w:rsidR="00701BC3">
        <w:rPr>
          <w:rFonts w:eastAsia="Times New Roman" w:cs="Times New Roman"/>
          <w:i/>
        </w:rPr>
        <w:t xml:space="preserve">        </w:t>
      </w:r>
      <w:r>
        <w:rPr>
          <w:rFonts w:eastAsia="Times New Roman" w:cs="Times New Roman"/>
          <w:i/>
        </w:rPr>
        <w:t>NIE</w:t>
      </w:r>
    </w:p>
    <w:p w14:paraId="24531B76" w14:textId="77777777" w:rsidR="00ED18D4" w:rsidRDefault="00ED18D4" w:rsidP="00F86B0B">
      <w:pPr>
        <w:spacing w:after="200" w:line="276" w:lineRule="auto"/>
        <w:ind w:left="3540"/>
        <w:jc w:val="both"/>
        <w:rPr>
          <w:rFonts w:eastAsia="Times New Roman" w:cs="Times New Roman"/>
          <w:i/>
        </w:rPr>
      </w:pPr>
    </w:p>
    <w:p w14:paraId="077B4686" w14:textId="77777777" w:rsidR="00701BC3" w:rsidRDefault="00701BC3" w:rsidP="00F86B0B">
      <w:pPr>
        <w:spacing w:after="200" w:line="276" w:lineRule="auto"/>
        <w:ind w:left="3540"/>
        <w:jc w:val="both"/>
        <w:rPr>
          <w:rFonts w:eastAsia="Times New Roman" w:cs="Times New Roman"/>
          <w:i/>
        </w:rPr>
      </w:pPr>
    </w:p>
    <w:p w14:paraId="5624C3DC" w14:textId="46F10F76" w:rsidR="00F86B0B" w:rsidRPr="00AA020D" w:rsidRDefault="00F86B0B" w:rsidP="00701BC3">
      <w:pPr>
        <w:spacing w:after="0" w:line="240" w:lineRule="auto"/>
        <w:ind w:left="3538"/>
        <w:jc w:val="both"/>
        <w:rPr>
          <w:rFonts w:eastAsia="Times New Roman" w:cs="Times New Roman"/>
          <w:i/>
        </w:rPr>
      </w:pPr>
      <w:r w:rsidRPr="00AA020D">
        <w:rPr>
          <w:rFonts w:eastAsia="Times New Roman" w:cs="Times New Roman"/>
          <w:i/>
        </w:rPr>
        <w:t>........................................................................................</w:t>
      </w:r>
    </w:p>
    <w:p w14:paraId="5B7AA5B0" w14:textId="323EEBE5" w:rsidR="00F86B0B" w:rsidRPr="00701BC3" w:rsidRDefault="00701BC3" w:rsidP="00701BC3">
      <w:pPr>
        <w:spacing w:after="0" w:line="240" w:lineRule="auto"/>
        <w:ind w:left="3538"/>
        <w:jc w:val="both"/>
        <w:rPr>
          <w:rFonts w:eastAsia="Times New Roman" w:cs="Times New Roman"/>
          <w:i/>
          <w:sz w:val="16"/>
          <w:szCs w:val="16"/>
        </w:rPr>
      </w:pPr>
      <w:r>
        <w:rPr>
          <w:rFonts w:eastAsia="Times New Roman" w:cs="Times New Roman"/>
          <w:i/>
          <w:sz w:val="16"/>
          <w:szCs w:val="16"/>
        </w:rPr>
        <w:t xml:space="preserve">  (data, </w:t>
      </w:r>
      <w:r w:rsidR="00F86B0B" w:rsidRPr="00701BC3">
        <w:rPr>
          <w:rFonts w:eastAsia="Times New Roman" w:cs="Times New Roman"/>
          <w:i/>
          <w:sz w:val="16"/>
          <w:szCs w:val="16"/>
        </w:rPr>
        <w:t xml:space="preserve"> podpis </w:t>
      </w:r>
      <w:r>
        <w:rPr>
          <w:rFonts w:eastAsia="Times New Roman" w:cs="Times New Roman"/>
          <w:i/>
          <w:sz w:val="16"/>
          <w:szCs w:val="16"/>
        </w:rPr>
        <w:t>Uczestnika Konkursu</w:t>
      </w:r>
      <w:r w:rsidR="00F86B0B" w:rsidRPr="00701BC3">
        <w:rPr>
          <w:rFonts w:eastAsia="Times New Roman" w:cs="Times New Roman"/>
          <w:i/>
          <w:sz w:val="16"/>
          <w:szCs w:val="16"/>
        </w:rPr>
        <w:t xml:space="preserve">) </w:t>
      </w:r>
    </w:p>
    <w:p w14:paraId="5D10B566" w14:textId="77777777" w:rsidR="00F86B0B" w:rsidRPr="009C5242" w:rsidRDefault="00F86B0B" w:rsidP="009C5242">
      <w:pPr>
        <w:jc w:val="right"/>
      </w:pPr>
    </w:p>
    <w:sectPr w:rsidR="00F86B0B" w:rsidRPr="009C5242" w:rsidSect="00701BC3">
      <w:footerReference w:type="default" r:id="rId9"/>
      <w:pgSz w:w="11906" w:h="16838"/>
      <w:pgMar w:top="1134" w:right="1247" w:bottom="1701" w:left="215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5368F4" w14:textId="77777777" w:rsidR="00E347AC" w:rsidRDefault="00E347AC" w:rsidP="00A54B6C">
      <w:pPr>
        <w:spacing w:after="0" w:line="240" w:lineRule="auto"/>
      </w:pPr>
      <w:r>
        <w:separator/>
      </w:r>
    </w:p>
  </w:endnote>
  <w:endnote w:type="continuationSeparator" w:id="0">
    <w:p w14:paraId="4BCC3BA1" w14:textId="77777777" w:rsidR="00E347AC" w:rsidRDefault="00E347AC" w:rsidP="00A54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CBF115" w14:textId="60CDD3FF" w:rsidR="002E3CB0" w:rsidRDefault="002E3CB0">
    <w:pPr>
      <w:pStyle w:val="Stopka"/>
      <w:jc w:val="center"/>
    </w:pPr>
  </w:p>
  <w:p w14:paraId="57896626" w14:textId="77777777" w:rsidR="004A01F5" w:rsidRDefault="004A01F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82525C" w14:textId="77777777" w:rsidR="00E347AC" w:rsidRDefault="00E347AC" w:rsidP="00A54B6C">
      <w:pPr>
        <w:spacing w:after="0" w:line="240" w:lineRule="auto"/>
      </w:pPr>
      <w:r>
        <w:separator/>
      </w:r>
    </w:p>
  </w:footnote>
  <w:footnote w:type="continuationSeparator" w:id="0">
    <w:p w14:paraId="27FD9313" w14:textId="77777777" w:rsidR="00E347AC" w:rsidRDefault="00E347AC" w:rsidP="00A54B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79E2A9E2"/>
    <w:lvl w:ilvl="0" w:tplc="FFFFFFFF">
      <w:start w:val="1"/>
      <w:numFmt w:val="bullet"/>
      <w:lvlText w:val="§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4A34E0"/>
    <w:multiLevelType w:val="hybridMultilevel"/>
    <w:tmpl w:val="44C21B84"/>
    <w:lvl w:ilvl="0" w:tplc="9356B8F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16A52"/>
    <w:multiLevelType w:val="hybridMultilevel"/>
    <w:tmpl w:val="3A7E695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E96D95"/>
    <w:multiLevelType w:val="hybridMultilevel"/>
    <w:tmpl w:val="3A7E695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B85C1A"/>
    <w:multiLevelType w:val="hybridMultilevel"/>
    <w:tmpl w:val="BAE45FA8"/>
    <w:lvl w:ilvl="0" w:tplc="F6D858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F270C"/>
    <w:multiLevelType w:val="hybridMultilevel"/>
    <w:tmpl w:val="3F7A9820"/>
    <w:lvl w:ilvl="0" w:tplc="0415001B">
      <w:start w:val="1"/>
      <w:numFmt w:val="lowerRoman"/>
      <w:lvlText w:val="%1."/>
      <w:lvlJc w:val="right"/>
      <w:pPr>
        <w:ind w:left="3960" w:hanging="360"/>
      </w:pPr>
    </w:lvl>
    <w:lvl w:ilvl="1" w:tplc="04150019" w:tentative="1">
      <w:start w:val="1"/>
      <w:numFmt w:val="lowerLetter"/>
      <w:lvlText w:val="%2."/>
      <w:lvlJc w:val="left"/>
      <w:pPr>
        <w:ind w:left="4680" w:hanging="360"/>
      </w:pPr>
    </w:lvl>
    <w:lvl w:ilvl="2" w:tplc="0415001B" w:tentative="1">
      <w:start w:val="1"/>
      <w:numFmt w:val="lowerRoman"/>
      <w:lvlText w:val="%3."/>
      <w:lvlJc w:val="right"/>
      <w:pPr>
        <w:ind w:left="5400" w:hanging="180"/>
      </w:pPr>
    </w:lvl>
    <w:lvl w:ilvl="3" w:tplc="0415000F" w:tentative="1">
      <w:start w:val="1"/>
      <w:numFmt w:val="decimal"/>
      <w:lvlText w:val="%4."/>
      <w:lvlJc w:val="left"/>
      <w:pPr>
        <w:ind w:left="6120" w:hanging="360"/>
      </w:pPr>
    </w:lvl>
    <w:lvl w:ilvl="4" w:tplc="04150019" w:tentative="1">
      <w:start w:val="1"/>
      <w:numFmt w:val="lowerLetter"/>
      <w:lvlText w:val="%5."/>
      <w:lvlJc w:val="left"/>
      <w:pPr>
        <w:ind w:left="6840" w:hanging="360"/>
      </w:pPr>
    </w:lvl>
    <w:lvl w:ilvl="5" w:tplc="0415001B" w:tentative="1">
      <w:start w:val="1"/>
      <w:numFmt w:val="lowerRoman"/>
      <w:lvlText w:val="%6."/>
      <w:lvlJc w:val="right"/>
      <w:pPr>
        <w:ind w:left="7560" w:hanging="180"/>
      </w:pPr>
    </w:lvl>
    <w:lvl w:ilvl="6" w:tplc="0415000F" w:tentative="1">
      <w:start w:val="1"/>
      <w:numFmt w:val="decimal"/>
      <w:lvlText w:val="%7."/>
      <w:lvlJc w:val="left"/>
      <w:pPr>
        <w:ind w:left="8280" w:hanging="360"/>
      </w:pPr>
    </w:lvl>
    <w:lvl w:ilvl="7" w:tplc="04150019" w:tentative="1">
      <w:start w:val="1"/>
      <w:numFmt w:val="lowerLetter"/>
      <w:lvlText w:val="%8."/>
      <w:lvlJc w:val="left"/>
      <w:pPr>
        <w:ind w:left="9000" w:hanging="360"/>
      </w:pPr>
    </w:lvl>
    <w:lvl w:ilvl="8" w:tplc="0415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6" w15:restartNumberingAfterBreak="0">
    <w:nsid w:val="19730FC1"/>
    <w:multiLevelType w:val="hybridMultilevel"/>
    <w:tmpl w:val="9692CB26"/>
    <w:lvl w:ilvl="0" w:tplc="D41008EE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35456"/>
    <w:multiLevelType w:val="hybridMultilevel"/>
    <w:tmpl w:val="E8B4C1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57A2F"/>
    <w:multiLevelType w:val="hybridMultilevel"/>
    <w:tmpl w:val="5BD699D2"/>
    <w:lvl w:ilvl="0" w:tplc="3482BF74">
      <w:start w:val="5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2B4A04"/>
    <w:multiLevelType w:val="hybridMultilevel"/>
    <w:tmpl w:val="7786F19C"/>
    <w:lvl w:ilvl="0" w:tplc="D41008EE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95795"/>
    <w:multiLevelType w:val="hybridMultilevel"/>
    <w:tmpl w:val="12384F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43B52"/>
    <w:multiLevelType w:val="hybridMultilevel"/>
    <w:tmpl w:val="E8A81D3C"/>
    <w:lvl w:ilvl="0" w:tplc="57FAA3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094A8F"/>
    <w:multiLevelType w:val="hybridMultilevel"/>
    <w:tmpl w:val="6C4ACCC6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0D7194D"/>
    <w:multiLevelType w:val="hybridMultilevel"/>
    <w:tmpl w:val="51A0F4B2"/>
    <w:lvl w:ilvl="0" w:tplc="D7DA5FA8">
      <w:start w:val="1"/>
      <w:numFmt w:val="decimal"/>
      <w:lvlText w:val="%1."/>
      <w:lvlJc w:val="left"/>
      <w:pPr>
        <w:ind w:left="504" w:hanging="360"/>
      </w:pPr>
      <w:rPr>
        <w:rFonts w:ascii="Calibri" w:eastAsia="Calibri" w:hAnsi="Calibri" w:cs="Arial"/>
      </w:rPr>
    </w:lvl>
    <w:lvl w:ilvl="1" w:tplc="04150019" w:tentative="1">
      <w:start w:val="1"/>
      <w:numFmt w:val="lowerLetter"/>
      <w:lvlText w:val="%2."/>
      <w:lvlJc w:val="left"/>
      <w:pPr>
        <w:ind w:left="1224" w:hanging="360"/>
      </w:pPr>
    </w:lvl>
    <w:lvl w:ilvl="2" w:tplc="0415001B" w:tentative="1">
      <w:start w:val="1"/>
      <w:numFmt w:val="lowerRoman"/>
      <w:lvlText w:val="%3."/>
      <w:lvlJc w:val="right"/>
      <w:pPr>
        <w:ind w:left="1944" w:hanging="180"/>
      </w:pPr>
    </w:lvl>
    <w:lvl w:ilvl="3" w:tplc="0415000F" w:tentative="1">
      <w:start w:val="1"/>
      <w:numFmt w:val="decimal"/>
      <w:lvlText w:val="%4."/>
      <w:lvlJc w:val="left"/>
      <w:pPr>
        <w:ind w:left="2664" w:hanging="360"/>
      </w:pPr>
    </w:lvl>
    <w:lvl w:ilvl="4" w:tplc="04150019" w:tentative="1">
      <w:start w:val="1"/>
      <w:numFmt w:val="lowerLetter"/>
      <w:lvlText w:val="%5."/>
      <w:lvlJc w:val="left"/>
      <w:pPr>
        <w:ind w:left="3384" w:hanging="360"/>
      </w:pPr>
    </w:lvl>
    <w:lvl w:ilvl="5" w:tplc="0415001B" w:tentative="1">
      <w:start w:val="1"/>
      <w:numFmt w:val="lowerRoman"/>
      <w:lvlText w:val="%6."/>
      <w:lvlJc w:val="right"/>
      <w:pPr>
        <w:ind w:left="4104" w:hanging="180"/>
      </w:pPr>
    </w:lvl>
    <w:lvl w:ilvl="6" w:tplc="0415000F" w:tentative="1">
      <w:start w:val="1"/>
      <w:numFmt w:val="decimal"/>
      <w:lvlText w:val="%7."/>
      <w:lvlJc w:val="left"/>
      <w:pPr>
        <w:ind w:left="4824" w:hanging="360"/>
      </w:pPr>
    </w:lvl>
    <w:lvl w:ilvl="7" w:tplc="04150019" w:tentative="1">
      <w:start w:val="1"/>
      <w:numFmt w:val="lowerLetter"/>
      <w:lvlText w:val="%8."/>
      <w:lvlJc w:val="left"/>
      <w:pPr>
        <w:ind w:left="5544" w:hanging="360"/>
      </w:pPr>
    </w:lvl>
    <w:lvl w:ilvl="8" w:tplc="0415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4" w15:restartNumberingAfterBreak="0">
    <w:nsid w:val="254F0A4E"/>
    <w:multiLevelType w:val="hybridMultilevel"/>
    <w:tmpl w:val="87F898D6"/>
    <w:lvl w:ilvl="0" w:tplc="F06C1E98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C892D40"/>
    <w:multiLevelType w:val="hybridMultilevel"/>
    <w:tmpl w:val="7CB469BE"/>
    <w:lvl w:ilvl="0" w:tplc="D41008EE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F02AB"/>
    <w:multiLevelType w:val="hybridMultilevel"/>
    <w:tmpl w:val="E6165E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7F151E"/>
    <w:multiLevelType w:val="multilevel"/>
    <w:tmpl w:val="B156D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66"/>
        </w:tabs>
        <w:ind w:left="1066" w:hanging="357"/>
      </w:pPr>
      <w:rPr>
        <w:rFonts w:ascii="Calibri" w:eastAsia="Times New Roman" w:hAnsi="Calibri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49F76A0"/>
    <w:multiLevelType w:val="hybridMultilevel"/>
    <w:tmpl w:val="7EA894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8907C8"/>
    <w:multiLevelType w:val="hybridMultilevel"/>
    <w:tmpl w:val="CFBC05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9059FB"/>
    <w:multiLevelType w:val="hybridMultilevel"/>
    <w:tmpl w:val="43544726"/>
    <w:lvl w:ilvl="0" w:tplc="04150019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AE7CCB"/>
    <w:multiLevelType w:val="hybridMultilevel"/>
    <w:tmpl w:val="0C86B33E"/>
    <w:lvl w:ilvl="0" w:tplc="D1CE5AA0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2" w15:restartNumberingAfterBreak="0">
    <w:nsid w:val="41324F31"/>
    <w:multiLevelType w:val="hybridMultilevel"/>
    <w:tmpl w:val="D66203CA"/>
    <w:lvl w:ilvl="0" w:tplc="D8DAD7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Aria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1C45E4"/>
    <w:multiLevelType w:val="hybridMultilevel"/>
    <w:tmpl w:val="DB722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0D0259"/>
    <w:multiLevelType w:val="hybridMultilevel"/>
    <w:tmpl w:val="CEB690A4"/>
    <w:lvl w:ilvl="0" w:tplc="D41008EE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76DDB"/>
    <w:multiLevelType w:val="hybridMultilevel"/>
    <w:tmpl w:val="3A7E695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E0657EC"/>
    <w:multiLevelType w:val="multilevel"/>
    <w:tmpl w:val="9596267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hint="default"/>
      </w:rPr>
    </w:lvl>
  </w:abstractNum>
  <w:abstractNum w:abstractNumId="27" w15:restartNumberingAfterBreak="0">
    <w:nsid w:val="5F6D1BD7"/>
    <w:multiLevelType w:val="hybridMultilevel"/>
    <w:tmpl w:val="918C4642"/>
    <w:lvl w:ilvl="0" w:tplc="0415001B">
      <w:start w:val="1"/>
      <w:numFmt w:val="lowerRoman"/>
      <w:lvlText w:val="%1."/>
      <w:lvlJc w:val="righ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8" w15:restartNumberingAfterBreak="0">
    <w:nsid w:val="61BE7E1F"/>
    <w:multiLevelType w:val="hybridMultilevel"/>
    <w:tmpl w:val="6CDC91E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3184F0E"/>
    <w:multiLevelType w:val="hybridMultilevel"/>
    <w:tmpl w:val="4C7CB72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71320FC"/>
    <w:multiLevelType w:val="hybridMultilevel"/>
    <w:tmpl w:val="181433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ED109DF"/>
    <w:multiLevelType w:val="hybridMultilevel"/>
    <w:tmpl w:val="9692CB26"/>
    <w:lvl w:ilvl="0" w:tplc="D41008EE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B81F95"/>
    <w:multiLevelType w:val="hybridMultilevel"/>
    <w:tmpl w:val="7CB469BE"/>
    <w:lvl w:ilvl="0" w:tplc="D41008EE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642AFC"/>
    <w:multiLevelType w:val="hybridMultilevel"/>
    <w:tmpl w:val="918AE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2D3D6C"/>
    <w:multiLevelType w:val="hybridMultilevel"/>
    <w:tmpl w:val="D4C4E542"/>
    <w:lvl w:ilvl="0" w:tplc="DAC45142">
      <w:start w:val="7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E624855"/>
    <w:multiLevelType w:val="hybridMultilevel"/>
    <w:tmpl w:val="44CE1ED4"/>
    <w:lvl w:ilvl="0" w:tplc="A94A21F6">
      <w:start w:val="6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31"/>
  </w:num>
  <w:num w:numId="5">
    <w:abstractNumId w:val="24"/>
  </w:num>
  <w:num w:numId="6">
    <w:abstractNumId w:val="15"/>
  </w:num>
  <w:num w:numId="7">
    <w:abstractNumId w:val="6"/>
  </w:num>
  <w:num w:numId="8">
    <w:abstractNumId w:val="21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0"/>
  </w:num>
  <w:num w:numId="12">
    <w:abstractNumId w:val="30"/>
  </w:num>
  <w:num w:numId="13">
    <w:abstractNumId w:val="27"/>
  </w:num>
  <w:num w:numId="14">
    <w:abstractNumId w:val="26"/>
  </w:num>
  <w:num w:numId="15">
    <w:abstractNumId w:val="5"/>
  </w:num>
  <w:num w:numId="16">
    <w:abstractNumId w:val="12"/>
  </w:num>
  <w:num w:numId="17">
    <w:abstractNumId w:val="8"/>
  </w:num>
  <w:num w:numId="18">
    <w:abstractNumId w:val="35"/>
  </w:num>
  <w:num w:numId="19">
    <w:abstractNumId w:val="20"/>
  </w:num>
  <w:num w:numId="20">
    <w:abstractNumId w:val="34"/>
  </w:num>
  <w:num w:numId="21">
    <w:abstractNumId w:val="0"/>
  </w:num>
  <w:num w:numId="22">
    <w:abstractNumId w:val="29"/>
  </w:num>
  <w:num w:numId="23">
    <w:abstractNumId w:val="17"/>
  </w:num>
  <w:num w:numId="24">
    <w:abstractNumId w:val="22"/>
  </w:num>
  <w:num w:numId="25">
    <w:abstractNumId w:val="11"/>
  </w:num>
  <w:num w:numId="26">
    <w:abstractNumId w:val="14"/>
  </w:num>
  <w:num w:numId="27">
    <w:abstractNumId w:val="18"/>
  </w:num>
  <w:num w:numId="28">
    <w:abstractNumId w:val="28"/>
  </w:num>
  <w:num w:numId="29">
    <w:abstractNumId w:val="2"/>
  </w:num>
  <w:num w:numId="30">
    <w:abstractNumId w:val="13"/>
  </w:num>
  <w:num w:numId="31">
    <w:abstractNumId w:val="33"/>
  </w:num>
  <w:num w:numId="32">
    <w:abstractNumId w:val="3"/>
  </w:num>
  <w:num w:numId="33">
    <w:abstractNumId w:val="25"/>
  </w:num>
  <w:num w:numId="34">
    <w:abstractNumId w:val="7"/>
  </w:num>
  <w:num w:numId="35">
    <w:abstractNumId w:val="19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EA2"/>
    <w:rsid w:val="00042B19"/>
    <w:rsid w:val="000B75C6"/>
    <w:rsid w:val="00102173"/>
    <w:rsid w:val="00106957"/>
    <w:rsid w:val="00120B89"/>
    <w:rsid w:val="00153C94"/>
    <w:rsid w:val="001561CA"/>
    <w:rsid w:val="00175BB4"/>
    <w:rsid w:val="001B3454"/>
    <w:rsid w:val="001E1C2E"/>
    <w:rsid w:val="00213A19"/>
    <w:rsid w:val="00216907"/>
    <w:rsid w:val="002528AC"/>
    <w:rsid w:val="00252DA8"/>
    <w:rsid w:val="00270FBC"/>
    <w:rsid w:val="00276F22"/>
    <w:rsid w:val="002B53FE"/>
    <w:rsid w:val="002D1159"/>
    <w:rsid w:val="002E3CB0"/>
    <w:rsid w:val="002F1652"/>
    <w:rsid w:val="00325B4B"/>
    <w:rsid w:val="0034154A"/>
    <w:rsid w:val="003E316A"/>
    <w:rsid w:val="00400F2F"/>
    <w:rsid w:val="004A01F5"/>
    <w:rsid w:val="004E5D33"/>
    <w:rsid w:val="00545B74"/>
    <w:rsid w:val="00561155"/>
    <w:rsid w:val="005A692C"/>
    <w:rsid w:val="005C5032"/>
    <w:rsid w:val="00604614"/>
    <w:rsid w:val="00646643"/>
    <w:rsid w:val="006612F1"/>
    <w:rsid w:val="00666C2F"/>
    <w:rsid w:val="00680CC5"/>
    <w:rsid w:val="00687D7C"/>
    <w:rsid w:val="00696AA3"/>
    <w:rsid w:val="006B7057"/>
    <w:rsid w:val="006D6619"/>
    <w:rsid w:val="00701BC3"/>
    <w:rsid w:val="00725B2B"/>
    <w:rsid w:val="00781257"/>
    <w:rsid w:val="007B5BCF"/>
    <w:rsid w:val="007C3BA7"/>
    <w:rsid w:val="007D6C07"/>
    <w:rsid w:val="007F0F6C"/>
    <w:rsid w:val="0082677A"/>
    <w:rsid w:val="00896ED0"/>
    <w:rsid w:val="008B4D55"/>
    <w:rsid w:val="008F4720"/>
    <w:rsid w:val="00926770"/>
    <w:rsid w:val="00946AF2"/>
    <w:rsid w:val="0095335F"/>
    <w:rsid w:val="009762EF"/>
    <w:rsid w:val="00987E4F"/>
    <w:rsid w:val="00991A26"/>
    <w:rsid w:val="00996478"/>
    <w:rsid w:val="009C5242"/>
    <w:rsid w:val="009D7C2C"/>
    <w:rsid w:val="00A06A8B"/>
    <w:rsid w:val="00A43CE8"/>
    <w:rsid w:val="00A54B6C"/>
    <w:rsid w:val="00A7066E"/>
    <w:rsid w:val="00AA020D"/>
    <w:rsid w:val="00AC1489"/>
    <w:rsid w:val="00B20F5D"/>
    <w:rsid w:val="00B23EA2"/>
    <w:rsid w:val="00B25FCE"/>
    <w:rsid w:val="00B405CB"/>
    <w:rsid w:val="00B41F2A"/>
    <w:rsid w:val="00B9649D"/>
    <w:rsid w:val="00BD1C17"/>
    <w:rsid w:val="00CC2D2C"/>
    <w:rsid w:val="00CD6EEF"/>
    <w:rsid w:val="00D02DAA"/>
    <w:rsid w:val="00D07D3A"/>
    <w:rsid w:val="00D61463"/>
    <w:rsid w:val="00DB5CF7"/>
    <w:rsid w:val="00DE0C95"/>
    <w:rsid w:val="00DF5134"/>
    <w:rsid w:val="00E21343"/>
    <w:rsid w:val="00E26482"/>
    <w:rsid w:val="00E347AC"/>
    <w:rsid w:val="00E552B7"/>
    <w:rsid w:val="00ED18D4"/>
    <w:rsid w:val="00EF515D"/>
    <w:rsid w:val="00F1438B"/>
    <w:rsid w:val="00F14974"/>
    <w:rsid w:val="00F24B5E"/>
    <w:rsid w:val="00F51657"/>
    <w:rsid w:val="00F711FE"/>
    <w:rsid w:val="00F86B0B"/>
    <w:rsid w:val="00FC6649"/>
    <w:rsid w:val="00FF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54B510E"/>
  <w15:chartTrackingRefBased/>
  <w15:docId w15:val="{AB422D2D-0A98-48F1-8514-D184E09A5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96A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4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4B6C"/>
  </w:style>
  <w:style w:type="paragraph" w:styleId="Stopka">
    <w:name w:val="footer"/>
    <w:basedOn w:val="Normalny"/>
    <w:link w:val="StopkaZnak"/>
    <w:uiPriority w:val="99"/>
    <w:unhideWhenUsed/>
    <w:rsid w:val="00A54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4B6C"/>
  </w:style>
  <w:style w:type="character" w:styleId="Tekstzastpczy">
    <w:name w:val="Placeholder Text"/>
    <w:basedOn w:val="Domylnaczcionkaakapitu"/>
    <w:uiPriority w:val="99"/>
    <w:semiHidden/>
    <w:rsid w:val="00DB5CF7"/>
    <w:rPr>
      <w:color w:val="808080"/>
    </w:rPr>
  </w:style>
  <w:style w:type="character" w:styleId="Uwydatnienie">
    <w:name w:val="Emphasis"/>
    <w:basedOn w:val="Domylnaczcionkaakapitu"/>
    <w:uiPriority w:val="20"/>
    <w:qFormat/>
    <w:rsid w:val="00926770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64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47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6A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6A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6AA3"/>
    <w:rPr>
      <w:sz w:val="20"/>
      <w:szCs w:val="20"/>
    </w:rPr>
  </w:style>
  <w:style w:type="character" w:styleId="Pogrubienie">
    <w:name w:val="Strong"/>
    <w:uiPriority w:val="22"/>
    <w:qFormat/>
    <w:rsid w:val="00696AA3"/>
    <w:rPr>
      <w:rFonts w:ascii="Times New Roman" w:hAnsi="Times New Roman" w:cs="Times New Roman" w:hint="default"/>
      <w:b/>
      <w:bCs/>
    </w:rPr>
  </w:style>
  <w:style w:type="paragraph" w:styleId="Akapitzlist">
    <w:name w:val="List Paragraph"/>
    <w:basedOn w:val="Normalny"/>
    <w:link w:val="AkapitzlistZnak"/>
    <w:uiPriority w:val="99"/>
    <w:qFormat/>
    <w:rsid w:val="00696AA3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696AA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69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6957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01B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ir.parp.gov.pl/nabor-2017/ogloszenie-o-konkursie-do-poddzialania-2-3-4-poir-ochrona-wlasnosci-przemyslowej-w-2017-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C9835-4B0B-4DB9-A459-2BF22715E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Katarzyna</dc:creator>
  <cp:keywords/>
  <dc:description/>
  <cp:lastModifiedBy>Próchniak Beata</cp:lastModifiedBy>
  <cp:revision>6</cp:revision>
  <cp:lastPrinted>2017-01-18T07:45:00Z</cp:lastPrinted>
  <dcterms:created xsi:type="dcterms:W3CDTF">2017-06-05T13:35:00Z</dcterms:created>
  <dcterms:modified xsi:type="dcterms:W3CDTF">2017-08-17T12:51:00Z</dcterms:modified>
</cp:coreProperties>
</file>